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415" w:rsidRDefault="0002523E">
      <w:pPr>
        <w:ind w:left="426"/>
        <w:jc w:val="center"/>
        <w:rPr>
          <w:rFonts w:ascii="Arial" w:hAnsi="Arial" w:cs="Arial"/>
          <w:b/>
          <w:color w:val="FFC000" w:themeColor="accent4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rial" w:hAnsi="Arial" w:cs="Arial"/>
          <w:b/>
          <w:color w:val="FFC000" w:themeColor="accent4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TABELA DE AUTOAVALIAÇÃO:</w:t>
      </w:r>
    </w:p>
    <w:tbl>
      <w:tblPr>
        <w:tblStyle w:val="Tabelacomgrade"/>
        <w:tblW w:w="0" w:type="auto"/>
        <w:tblInd w:w="1582" w:type="dxa"/>
        <w:tblLook w:val="04A0" w:firstRow="1" w:lastRow="0" w:firstColumn="1" w:lastColumn="0" w:noHBand="0" w:noVBand="1"/>
      </w:tblPr>
      <w:tblGrid>
        <w:gridCol w:w="3040"/>
        <w:gridCol w:w="5577"/>
        <w:gridCol w:w="1952"/>
        <w:gridCol w:w="1841"/>
      </w:tblGrid>
      <w:tr w:rsidR="00283415">
        <w:trPr>
          <w:trHeight w:val="1026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  <w:t>Critérios do plano de aula de autoaprendizagem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  <w:t xml:space="preserve">Justificativas 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  <w:t xml:space="preserve">Nota </w:t>
            </w:r>
            <w:proofErr w:type="spellStart"/>
            <w:r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  <w:t>avaliativa</w:t>
            </w:r>
            <w:proofErr w:type="spellEnd"/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  <w:t xml:space="preserve">Nota </w:t>
            </w:r>
            <w:proofErr w:type="spellStart"/>
            <w:r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lang w:val="en-US"/>
              </w:rPr>
              <w:t>atribuída</w:t>
            </w:r>
            <w:proofErr w:type="spellEnd"/>
          </w:p>
        </w:tc>
      </w:tr>
      <w:tr w:rsidR="00283415">
        <w:trPr>
          <w:trHeight w:val="928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283415" w:rsidRDefault="003E35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Apresentação</w:t>
            </w:r>
            <w:r w:rsidR="0002523E">
              <w:rPr>
                <w:rFonts w:ascii="Arial" w:hAnsi="Arial" w:cs="Arial"/>
                <w:sz w:val="24"/>
                <w:szCs w:val="24"/>
              </w:rPr>
              <w:t xml:space="preserve"> do vídeo de autoaprendizagem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Incentivo ao uso da internet para conscientizar sobre a importância de se fazer reciclagem: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283415">
        <w:trPr>
          <w:trHeight w:val="1097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83415" w:rsidRDefault="003E35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Didática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Apresentação com clareza e objetividade </w:t>
            </w:r>
            <w:r w:rsidR="003E35DA">
              <w:rPr>
                <w:rFonts w:ascii="Arial" w:hAnsi="Arial" w:cs="Arial"/>
                <w:sz w:val="24"/>
                <w:szCs w:val="24"/>
              </w:rPr>
              <w:t>do vídeo</w:t>
            </w:r>
            <w:r>
              <w:rPr>
                <w:rFonts w:ascii="Arial" w:hAnsi="Arial" w:cs="Arial"/>
                <w:sz w:val="24"/>
                <w:szCs w:val="24"/>
              </w:rPr>
              <w:t xml:space="preserve"> aula do site:</w:t>
            </w:r>
          </w:p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www.e-cycle.com.br: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283415">
        <w:trPr>
          <w:trHeight w:val="1074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:rsidR="00283415" w:rsidRDefault="003E35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Objetivo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Associar a questão da coleta seletiva com a questão ambiental: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283415">
        <w:trPr>
          <w:trHeight w:val="129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83415" w:rsidRDefault="003E35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Finalidade</w:t>
            </w:r>
            <w:r w:rsidR="0002523E">
              <w:rPr>
                <w:rFonts w:ascii="Arial" w:hAnsi="Arial" w:cs="Arial"/>
                <w:sz w:val="24"/>
                <w:szCs w:val="24"/>
              </w:rPr>
              <w:t xml:space="preserve"> / justificativa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Examinar a importância de se fazer reciclagem seletiva de lixo, resíduos e dejetos: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283415">
        <w:trPr>
          <w:trHeight w:val="999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83415" w:rsidRDefault="003E35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Conteúdo</w:t>
            </w:r>
            <w:r w:rsidR="0002523E">
              <w:rPr>
                <w:rFonts w:ascii="Arial" w:hAnsi="Arial" w:cs="Arial"/>
                <w:sz w:val="24"/>
                <w:szCs w:val="24"/>
              </w:rPr>
              <w:t xml:space="preserve"> programático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Analisar criticamente a sociedade de consumo de acordo com o plano de aula estabelecido;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283415">
        <w:trPr>
          <w:trHeight w:val="588"/>
        </w:trPr>
        <w:tc>
          <w:tcPr>
            <w:tcW w:w="1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283415" w:rsidRDefault="003E35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Total</w:t>
            </w:r>
            <w:r w:rsidR="0002523E">
              <w:rPr>
                <w:rFonts w:ascii="Arial" w:hAnsi="Arial" w:cs="Arial"/>
                <w:sz w:val="24"/>
                <w:szCs w:val="24"/>
              </w:rPr>
              <w:t xml:space="preserve"> de pontos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283415" w:rsidRDefault="000252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7,5</w:t>
            </w:r>
          </w:p>
        </w:tc>
      </w:tr>
    </w:tbl>
    <w:p w:rsidR="001712D8" w:rsidRDefault="001712D8" w:rsidP="00B358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12D8" w:rsidRDefault="001712D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712D8" w:rsidRDefault="001712D8" w:rsidP="00B3586C">
      <w:pPr>
        <w:spacing w:after="0" w:line="240" w:lineRule="auto"/>
        <w:rPr>
          <w:rFonts w:ascii="Arial" w:hAnsi="Arial" w:cs="Arial"/>
          <w:sz w:val="24"/>
          <w:szCs w:val="24"/>
        </w:rPr>
        <w:sectPr w:rsidR="001712D8" w:rsidSect="001712D8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  <w:bookmarkStart w:id="0" w:name="_GoBack"/>
      <w:bookmarkEnd w:id="0"/>
    </w:p>
    <w:p w:rsidR="00B3586C" w:rsidRDefault="00B3586C" w:rsidP="00B358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F25" w:rsidRDefault="00EB6F25" w:rsidP="006D5432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 DO CURSO: Curso de Especialização em Arte Educação Intermidiática Digital – </w:t>
      </w:r>
      <w:proofErr w:type="spellStart"/>
      <w:r w:rsidR="00CD5068">
        <w:rPr>
          <w:rFonts w:ascii="Arial" w:hAnsi="Arial" w:cs="Arial"/>
          <w:sz w:val="24"/>
          <w:szCs w:val="24"/>
        </w:rPr>
        <w:t>Ead</w:t>
      </w:r>
      <w:proofErr w:type="spellEnd"/>
      <w:r w:rsidR="00CD5068">
        <w:rPr>
          <w:rFonts w:ascii="Arial" w:hAnsi="Arial" w:cs="Arial"/>
          <w:sz w:val="24"/>
          <w:szCs w:val="24"/>
        </w:rPr>
        <w:t xml:space="preserve"> / </w:t>
      </w:r>
      <w:r>
        <w:rPr>
          <w:rFonts w:ascii="Arial" w:hAnsi="Arial" w:cs="Arial"/>
          <w:sz w:val="24"/>
          <w:szCs w:val="24"/>
        </w:rPr>
        <w:t>EMAC / UFG 2017</w:t>
      </w:r>
    </w:p>
    <w:p w:rsidR="00EB6F25" w:rsidRDefault="00EB6F25" w:rsidP="006D5432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TURMA: Cibercultura Cultura Antropofágica e Arte Política e Arte Política 02</w:t>
      </w:r>
    </w:p>
    <w:p w:rsidR="00005C67" w:rsidRDefault="00005C67" w:rsidP="006D5432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PROFESSORES FORMADORES:</w:t>
      </w:r>
      <w:r w:rsidR="004951BF">
        <w:rPr>
          <w:rFonts w:ascii="Arial" w:hAnsi="Arial" w:cs="Arial"/>
          <w:sz w:val="24"/>
          <w:szCs w:val="24"/>
        </w:rPr>
        <w:t xml:space="preserve"> </w:t>
      </w:r>
      <w:r w:rsidR="00CD5068">
        <w:rPr>
          <w:rFonts w:ascii="Arial" w:hAnsi="Arial" w:cs="Arial"/>
          <w:sz w:val="24"/>
          <w:szCs w:val="24"/>
        </w:rPr>
        <w:t>Profa. Dra.</w:t>
      </w:r>
      <w:r>
        <w:rPr>
          <w:rFonts w:ascii="Arial" w:hAnsi="Arial" w:cs="Arial"/>
          <w:sz w:val="24"/>
          <w:szCs w:val="24"/>
        </w:rPr>
        <w:t xml:space="preserve"> Fernanda Pereira </w:t>
      </w:r>
      <w:r w:rsidR="004951BF">
        <w:rPr>
          <w:rFonts w:ascii="Arial" w:hAnsi="Arial" w:cs="Arial"/>
          <w:sz w:val="24"/>
          <w:szCs w:val="24"/>
        </w:rPr>
        <w:t xml:space="preserve">Cunha; </w:t>
      </w:r>
      <w:r w:rsidR="00CD5068">
        <w:rPr>
          <w:rFonts w:ascii="Arial" w:hAnsi="Arial" w:cs="Arial"/>
          <w:sz w:val="24"/>
          <w:szCs w:val="24"/>
        </w:rPr>
        <w:t>Matilde Soares;</w:t>
      </w:r>
      <w:r w:rsidR="004951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Rosane Christina de Oliveira.</w:t>
      </w:r>
    </w:p>
    <w:p w:rsidR="00BF42DB" w:rsidRDefault="006D5432" w:rsidP="006D543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DISCIPLINA: Arte / educação versus e-Arte/Educação no contexto da cultura digital e não digital:</w:t>
      </w:r>
    </w:p>
    <w:p w:rsidR="00B3586C" w:rsidRDefault="00B3586C" w:rsidP="00B3586C">
      <w:pPr>
        <w:spacing w:line="360" w:lineRule="auto"/>
        <w:jc w:val="center"/>
        <w:rPr>
          <w:rFonts w:ascii="Arial" w:hAnsi="Arial" w:cs="Arial"/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005C67" w:rsidRPr="006D5432" w:rsidRDefault="00005C67" w:rsidP="00B3586C">
      <w:pPr>
        <w:spacing w:line="360" w:lineRule="auto"/>
        <w:jc w:val="center"/>
        <w:rPr>
          <w:rFonts w:ascii="Arial" w:hAnsi="Arial" w:cs="Arial"/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D5432">
        <w:rPr>
          <w:rFonts w:ascii="Arial" w:hAnsi="Arial" w:cs="Arial"/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RELATÓRIO DE ATIVIDADES:</w:t>
      </w:r>
    </w:p>
    <w:p w:rsidR="001712D8" w:rsidRDefault="00005C67" w:rsidP="004951B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25C71">
        <w:rPr>
          <w:rFonts w:ascii="Arial" w:hAnsi="Arial" w:cs="Arial"/>
          <w:sz w:val="24"/>
          <w:szCs w:val="24"/>
        </w:rPr>
        <w:t xml:space="preserve">Este trabalho faz parte </w:t>
      </w:r>
      <w:r w:rsidR="00E270DE" w:rsidRPr="00425C71">
        <w:rPr>
          <w:rFonts w:ascii="Arial" w:hAnsi="Arial" w:cs="Arial"/>
          <w:sz w:val="24"/>
          <w:szCs w:val="24"/>
        </w:rPr>
        <w:t xml:space="preserve">da disciplina de especialização em Arte/Educação Intermidiática </w:t>
      </w:r>
      <w:r w:rsidR="00E0251C">
        <w:rPr>
          <w:rFonts w:ascii="Arial" w:hAnsi="Arial" w:cs="Arial"/>
          <w:sz w:val="24"/>
          <w:szCs w:val="24"/>
        </w:rPr>
        <w:t>Digital</w:t>
      </w:r>
      <w:r w:rsidR="00BE5AE9" w:rsidRPr="00425C71">
        <w:rPr>
          <w:rFonts w:ascii="Arial" w:hAnsi="Arial" w:cs="Arial"/>
          <w:sz w:val="24"/>
          <w:szCs w:val="24"/>
        </w:rPr>
        <w:t xml:space="preserve">. Num primeiro momento fizemos a leitura dos textos apresentados em pdf no eixo 1, em seguida foi apresentado uma poiésis </w:t>
      </w:r>
      <w:r w:rsidR="0038563C" w:rsidRPr="00425C71">
        <w:rPr>
          <w:rFonts w:ascii="Arial" w:hAnsi="Arial" w:cs="Arial"/>
          <w:sz w:val="24"/>
          <w:szCs w:val="24"/>
        </w:rPr>
        <w:t xml:space="preserve">como o </w:t>
      </w:r>
      <w:r w:rsidR="00BE5AE9" w:rsidRPr="00425C71">
        <w:rPr>
          <w:rFonts w:ascii="Arial" w:hAnsi="Arial" w:cs="Arial"/>
          <w:sz w:val="24"/>
          <w:szCs w:val="24"/>
        </w:rPr>
        <w:t>vídeo: “os impactos do lixo na natureza. A reciclagem como solução”,</w:t>
      </w:r>
      <w:r w:rsidR="0038563C" w:rsidRPr="00425C71">
        <w:rPr>
          <w:rFonts w:ascii="Arial" w:hAnsi="Arial" w:cs="Arial"/>
          <w:sz w:val="24"/>
          <w:szCs w:val="24"/>
        </w:rPr>
        <w:t xml:space="preserve"> cuja intenção era trazer para o debate a questão da reciclagem como nossa responsabilidade ambiental e como construção de uma metalinguagem</w:t>
      </w:r>
      <w:r w:rsidR="006F632C" w:rsidRPr="00425C71">
        <w:rPr>
          <w:rFonts w:ascii="Arial" w:hAnsi="Arial" w:cs="Arial"/>
          <w:sz w:val="24"/>
          <w:szCs w:val="24"/>
        </w:rPr>
        <w:t xml:space="preserve"> </w:t>
      </w:r>
      <w:r w:rsidR="00E0251C">
        <w:rPr>
          <w:rFonts w:ascii="Arial" w:hAnsi="Arial" w:cs="Arial"/>
          <w:sz w:val="24"/>
          <w:szCs w:val="24"/>
        </w:rPr>
        <w:t>no</w:t>
      </w:r>
      <w:r w:rsidR="006F632C" w:rsidRPr="00425C71">
        <w:rPr>
          <w:rFonts w:ascii="Arial" w:hAnsi="Arial" w:cs="Arial"/>
          <w:sz w:val="24"/>
          <w:szCs w:val="24"/>
        </w:rPr>
        <w:t xml:space="preserve"> domínio do Sistema Triangular Digital. No Eixo 3, elaborou-se um plano de vídeo aula com </w:t>
      </w:r>
    </w:p>
    <w:p w:rsidR="00005C67" w:rsidRDefault="006F632C" w:rsidP="004951B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25C71">
        <w:rPr>
          <w:rFonts w:ascii="Arial" w:hAnsi="Arial" w:cs="Arial"/>
          <w:sz w:val="24"/>
          <w:szCs w:val="24"/>
        </w:rPr>
        <w:t>um</w:t>
      </w:r>
      <w:proofErr w:type="gramEnd"/>
      <w:r w:rsidRPr="00425C71">
        <w:rPr>
          <w:rFonts w:ascii="Arial" w:hAnsi="Arial" w:cs="Arial"/>
          <w:sz w:val="24"/>
          <w:szCs w:val="24"/>
        </w:rPr>
        <w:t xml:space="preserve"> dos aplic</w:t>
      </w:r>
      <w:r w:rsidR="00337889" w:rsidRPr="00425C71">
        <w:rPr>
          <w:rFonts w:ascii="Arial" w:hAnsi="Arial" w:cs="Arial"/>
          <w:sz w:val="24"/>
          <w:szCs w:val="24"/>
        </w:rPr>
        <w:t>ativos e ou</w:t>
      </w:r>
      <w:r w:rsidRPr="00425C71">
        <w:rPr>
          <w:rFonts w:ascii="Arial" w:hAnsi="Arial" w:cs="Arial"/>
          <w:sz w:val="24"/>
          <w:szCs w:val="24"/>
        </w:rPr>
        <w:t xml:space="preserve"> </w:t>
      </w:r>
      <w:r w:rsidR="00337889" w:rsidRPr="00425C71">
        <w:rPr>
          <w:rFonts w:ascii="Arial" w:hAnsi="Arial" w:cs="Arial"/>
          <w:sz w:val="24"/>
          <w:szCs w:val="24"/>
        </w:rPr>
        <w:t>plataformas levantadas</w:t>
      </w:r>
      <w:r w:rsidRPr="00425C71">
        <w:rPr>
          <w:rFonts w:ascii="Arial" w:hAnsi="Arial" w:cs="Arial"/>
          <w:sz w:val="24"/>
          <w:szCs w:val="24"/>
        </w:rPr>
        <w:t xml:space="preserve"> no eixo 1, para a construção de vídeo aula de auto aprendizagem no eixo 4. No presente caso, o recorte foi dado pelo site</w:t>
      </w:r>
      <w:r w:rsidR="00E0251C">
        <w:rPr>
          <w:rFonts w:ascii="Arial" w:hAnsi="Arial" w:cs="Arial"/>
          <w:sz w:val="24"/>
          <w:szCs w:val="24"/>
        </w:rPr>
        <w:t xml:space="preserve"> de</w:t>
      </w:r>
      <w:r w:rsidRPr="00425C71">
        <w:rPr>
          <w:rFonts w:ascii="Arial" w:hAnsi="Arial" w:cs="Arial"/>
          <w:sz w:val="24"/>
          <w:szCs w:val="24"/>
        </w:rPr>
        <w:t xml:space="preserve"> reciclagem e-</w:t>
      </w:r>
      <w:proofErr w:type="spellStart"/>
      <w:r w:rsidRPr="00425C71">
        <w:rPr>
          <w:rFonts w:ascii="Arial" w:hAnsi="Arial" w:cs="Arial"/>
          <w:sz w:val="24"/>
          <w:szCs w:val="24"/>
        </w:rPr>
        <w:t>cycle</w:t>
      </w:r>
      <w:proofErr w:type="spellEnd"/>
      <w:r w:rsidRPr="00425C71">
        <w:rPr>
          <w:rFonts w:ascii="Arial" w:hAnsi="Arial" w:cs="Arial"/>
          <w:sz w:val="24"/>
          <w:szCs w:val="24"/>
        </w:rPr>
        <w:t>.</w:t>
      </w:r>
      <w:r w:rsidR="00337889" w:rsidRPr="00425C71">
        <w:rPr>
          <w:rFonts w:ascii="Arial" w:hAnsi="Arial" w:cs="Arial"/>
          <w:sz w:val="24"/>
          <w:szCs w:val="24"/>
        </w:rPr>
        <w:t xml:space="preserve"> E para finalizar, no eixo 5</w:t>
      </w:r>
      <w:r w:rsidR="0041469D">
        <w:rPr>
          <w:rFonts w:ascii="Arial" w:hAnsi="Arial" w:cs="Arial"/>
          <w:sz w:val="24"/>
          <w:szCs w:val="24"/>
        </w:rPr>
        <w:t>,</w:t>
      </w:r>
      <w:r w:rsidR="00337889" w:rsidRPr="00425C71">
        <w:rPr>
          <w:rFonts w:ascii="Arial" w:hAnsi="Arial" w:cs="Arial"/>
          <w:sz w:val="24"/>
          <w:szCs w:val="24"/>
        </w:rPr>
        <w:t xml:space="preserve"> foi feito um teste com o conteúdo da aula de autoaprendizagem com internautas a partir da </w:t>
      </w:r>
      <w:r w:rsidR="00E0251C">
        <w:rPr>
          <w:rFonts w:ascii="Arial" w:hAnsi="Arial" w:cs="Arial"/>
          <w:sz w:val="24"/>
          <w:szCs w:val="24"/>
        </w:rPr>
        <w:t>divulgação desse</w:t>
      </w:r>
      <w:r w:rsidR="00337889" w:rsidRPr="00425C71">
        <w:rPr>
          <w:rFonts w:ascii="Arial" w:hAnsi="Arial" w:cs="Arial"/>
          <w:sz w:val="24"/>
          <w:szCs w:val="24"/>
        </w:rPr>
        <w:t xml:space="preserve"> vídeo aula no </w:t>
      </w:r>
      <w:proofErr w:type="spellStart"/>
      <w:r w:rsidR="00337889" w:rsidRPr="00425C71">
        <w:rPr>
          <w:rFonts w:ascii="Arial" w:hAnsi="Arial" w:cs="Arial"/>
          <w:i/>
          <w:sz w:val="24"/>
          <w:szCs w:val="24"/>
        </w:rPr>
        <w:t>Facebook</w:t>
      </w:r>
      <w:proofErr w:type="spellEnd"/>
      <w:r w:rsidR="00337889" w:rsidRPr="00425C71">
        <w:rPr>
          <w:rFonts w:ascii="Arial" w:hAnsi="Arial" w:cs="Arial"/>
          <w:sz w:val="24"/>
          <w:szCs w:val="24"/>
        </w:rPr>
        <w:t xml:space="preserve"> e no </w:t>
      </w:r>
      <w:proofErr w:type="spellStart"/>
      <w:r w:rsidR="00337889" w:rsidRPr="00425C71">
        <w:rPr>
          <w:rFonts w:ascii="Arial" w:hAnsi="Arial" w:cs="Arial"/>
          <w:i/>
          <w:sz w:val="24"/>
          <w:szCs w:val="24"/>
        </w:rPr>
        <w:t>WhatsApp</w:t>
      </w:r>
      <w:proofErr w:type="spellEnd"/>
      <w:r w:rsidR="00337889" w:rsidRPr="00425C71">
        <w:rPr>
          <w:rFonts w:ascii="Arial" w:hAnsi="Arial" w:cs="Arial"/>
          <w:i/>
          <w:sz w:val="24"/>
          <w:szCs w:val="24"/>
        </w:rPr>
        <w:t xml:space="preserve"> </w:t>
      </w:r>
      <w:r w:rsidR="00337889" w:rsidRPr="00425C71">
        <w:rPr>
          <w:rFonts w:ascii="Arial" w:hAnsi="Arial" w:cs="Arial"/>
          <w:sz w:val="24"/>
          <w:szCs w:val="24"/>
        </w:rPr>
        <w:t xml:space="preserve">conforme </w:t>
      </w:r>
      <w:proofErr w:type="spellStart"/>
      <w:r w:rsidR="00337889" w:rsidRPr="00425C71">
        <w:rPr>
          <w:rFonts w:ascii="Arial" w:hAnsi="Arial" w:cs="Arial"/>
          <w:sz w:val="24"/>
          <w:szCs w:val="24"/>
        </w:rPr>
        <w:t>print</w:t>
      </w:r>
      <w:proofErr w:type="spellEnd"/>
      <w:r w:rsidR="00337889" w:rsidRPr="00425C7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7889" w:rsidRPr="00425C71">
        <w:rPr>
          <w:rFonts w:ascii="Arial" w:hAnsi="Arial" w:cs="Arial"/>
          <w:sz w:val="24"/>
          <w:szCs w:val="24"/>
        </w:rPr>
        <w:t>screen</w:t>
      </w:r>
      <w:proofErr w:type="spellEnd"/>
      <w:r w:rsidR="00337889" w:rsidRPr="00425C71">
        <w:rPr>
          <w:rFonts w:ascii="Arial" w:hAnsi="Arial" w:cs="Arial"/>
          <w:sz w:val="24"/>
          <w:szCs w:val="24"/>
        </w:rPr>
        <w:t xml:space="preserve"> no eixo 5</w:t>
      </w:r>
      <w:r w:rsidR="00E0251C">
        <w:rPr>
          <w:rFonts w:ascii="Arial" w:hAnsi="Arial" w:cs="Arial"/>
          <w:sz w:val="24"/>
          <w:szCs w:val="24"/>
        </w:rPr>
        <w:t>. 1 e nas avaliações de</w:t>
      </w:r>
      <w:r w:rsidR="00F062B0" w:rsidRPr="00425C71">
        <w:rPr>
          <w:rFonts w:ascii="Arial" w:hAnsi="Arial" w:cs="Arial"/>
          <w:sz w:val="24"/>
          <w:szCs w:val="24"/>
        </w:rPr>
        <w:t xml:space="preserve"> internautas nos comentários postados no item 2 do eixo 5</w:t>
      </w:r>
      <w:r w:rsidR="00E0251C">
        <w:rPr>
          <w:rFonts w:ascii="Arial" w:hAnsi="Arial" w:cs="Arial"/>
          <w:sz w:val="24"/>
          <w:szCs w:val="24"/>
        </w:rPr>
        <w:t>. Fez-se também uma tabela síntese</w:t>
      </w:r>
      <w:r w:rsidR="00F062B0" w:rsidRPr="00425C71">
        <w:rPr>
          <w:rFonts w:ascii="Arial" w:hAnsi="Arial" w:cs="Arial"/>
          <w:sz w:val="24"/>
          <w:szCs w:val="24"/>
        </w:rPr>
        <w:t xml:space="preserve"> auto</w:t>
      </w:r>
      <w:r w:rsidR="00E0251C">
        <w:rPr>
          <w:rFonts w:ascii="Arial" w:hAnsi="Arial" w:cs="Arial"/>
          <w:sz w:val="24"/>
          <w:szCs w:val="24"/>
        </w:rPr>
        <w:t xml:space="preserve"> avaliativa</w:t>
      </w:r>
      <w:r w:rsidR="00F062B0" w:rsidRPr="00425C71">
        <w:rPr>
          <w:rFonts w:ascii="Arial" w:hAnsi="Arial" w:cs="Arial"/>
          <w:sz w:val="24"/>
          <w:szCs w:val="24"/>
        </w:rPr>
        <w:t>, cuja nota foi atribuída no total como 7,5 devi</w:t>
      </w:r>
      <w:r w:rsidR="00425C71">
        <w:rPr>
          <w:rFonts w:ascii="Arial" w:hAnsi="Arial" w:cs="Arial"/>
          <w:sz w:val="24"/>
          <w:szCs w:val="24"/>
        </w:rPr>
        <w:t>do ao alto grau de dificuldade para a execução das atividades e</w:t>
      </w:r>
      <w:r w:rsidR="00E0251C">
        <w:rPr>
          <w:rFonts w:ascii="Arial" w:hAnsi="Arial" w:cs="Arial"/>
          <w:sz w:val="24"/>
          <w:szCs w:val="24"/>
        </w:rPr>
        <w:t xml:space="preserve"> também pela gratidão </w:t>
      </w:r>
      <w:r w:rsidR="00425C71">
        <w:rPr>
          <w:rFonts w:ascii="Arial" w:hAnsi="Arial" w:cs="Arial"/>
          <w:sz w:val="24"/>
          <w:szCs w:val="24"/>
        </w:rPr>
        <w:t>e</w:t>
      </w:r>
      <w:r w:rsidR="00E0251C">
        <w:rPr>
          <w:rFonts w:ascii="Arial" w:hAnsi="Arial" w:cs="Arial"/>
          <w:sz w:val="24"/>
          <w:szCs w:val="24"/>
        </w:rPr>
        <w:t>m</w:t>
      </w:r>
      <w:r w:rsidR="00425C71">
        <w:rPr>
          <w:rFonts w:ascii="Arial" w:hAnsi="Arial" w:cs="Arial"/>
          <w:sz w:val="24"/>
          <w:szCs w:val="24"/>
        </w:rPr>
        <w:t xml:space="preserve"> ter conseguido</w:t>
      </w:r>
      <w:r w:rsidR="00E0251C">
        <w:rPr>
          <w:rFonts w:ascii="Arial" w:hAnsi="Arial" w:cs="Arial"/>
          <w:sz w:val="24"/>
          <w:szCs w:val="24"/>
        </w:rPr>
        <w:t>, de certo modo,</w:t>
      </w:r>
      <w:r w:rsidR="00425C71">
        <w:rPr>
          <w:rFonts w:ascii="Arial" w:hAnsi="Arial" w:cs="Arial"/>
          <w:sz w:val="24"/>
          <w:szCs w:val="24"/>
        </w:rPr>
        <w:t xml:space="preserve"> realizar </w:t>
      </w:r>
      <w:r w:rsidR="00E0251C">
        <w:rPr>
          <w:rFonts w:ascii="Arial" w:hAnsi="Arial" w:cs="Arial"/>
          <w:sz w:val="24"/>
          <w:szCs w:val="24"/>
        </w:rPr>
        <w:t>t</w:t>
      </w:r>
      <w:r w:rsidR="00425C71">
        <w:rPr>
          <w:rFonts w:ascii="Arial" w:hAnsi="Arial" w:cs="Arial"/>
          <w:sz w:val="24"/>
          <w:szCs w:val="24"/>
        </w:rPr>
        <w:t>a</w:t>
      </w:r>
      <w:r w:rsidR="00E0251C">
        <w:rPr>
          <w:rFonts w:ascii="Arial" w:hAnsi="Arial" w:cs="Arial"/>
          <w:sz w:val="24"/>
          <w:szCs w:val="24"/>
        </w:rPr>
        <w:t>l</w:t>
      </w:r>
      <w:r w:rsidR="00425C71">
        <w:rPr>
          <w:rFonts w:ascii="Arial" w:hAnsi="Arial" w:cs="Arial"/>
          <w:sz w:val="24"/>
          <w:szCs w:val="24"/>
        </w:rPr>
        <w:t xml:space="preserve"> tarefa</w:t>
      </w:r>
      <w:r w:rsidR="00F062B0" w:rsidRPr="00425C71">
        <w:rPr>
          <w:rFonts w:ascii="Arial" w:hAnsi="Arial" w:cs="Arial"/>
          <w:sz w:val="24"/>
          <w:szCs w:val="24"/>
        </w:rPr>
        <w:t>.</w:t>
      </w:r>
    </w:p>
    <w:p w:rsidR="00E0251C" w:rsidRDefault="00CD5068" w:rsidP="00B3586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Atenciosamente,</w:t>
      </w:r>
    </w:p>
    <w:p w:rsidR="00CD5068" w:rsidRDefault="00CD5068" w:rsidP="00B3586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Aluna: Alessandra Gonçalves Pinheiro.</w:t>
      </w:r>
    </w:p>
    <w:p w:rsidR="00E0251C" w:rsidRDefault="00E0251C" w:rsidP="00B3586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São Paulo, 31 de agosto de 2017.</w:t>
      </w:r>
    </w:p>
    <w:sectPr w:rsidR="00E0251C" w:rsidSect="001712D8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D4"/>
    <w:rsid w:val="00005C67"/>
    <w:rsid w:val="0002523E"/>
    <w:rsid w:val="0003034C"/>
    <w:rsid w:val="00075C03"/>
    <w:rsid w:val="001712D8"/>
    <w:rsid w:val="00283415"/>
    <w:rsid w:val="00337889"/>
    <w:rsid w:val="0038563C"/>
    <w:rsid w:val="003D20D8"/>
    <w:rsid w:val="003E35DA"/>
    <w:rsid w:val="0041469D"/>
    <w:rsid w:val="00425C71"/>
    <w:rsid w:val="00462139"/>
    <w:rsid w:val="004951BF"/>
    <w:rsid w:val="00495882"/>
    <w:rsid w:val="0068598D"/>
    <w:rsid w:val="006D5432"/>
    <w:rsid w:val="006F632C"/>
    <w:rsid w:val="00780DCA"/>
    <w:rsid w:val="00B3586C"/>
    <w:rsid w:val="00BB1DC0"/>
    <w:rsid w:val="00BE5AE9"/>
    <w:rsid w:val="00BF42DB"/>
    <w:rsid w:val="00CB09E1"/>
    <w:rsid w:val="00CD5068"/>
    <w:rsid w:val="00D333D4"/>
    <w:rsid w:val="00E0251C"/>
    <w:rsid w:val="00E12CED"/>
    <w:rsid w:val="00E270DE"/>
    <w:rsid w:val="00EB6F25"/>
    <w:rsid w:val="00F062B0"/>
    <w:rsid w:val="00F9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8012B-2E21-46C3-8BA8-F776DBDD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4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styleId="Tabelacomgrade">
    <w:name w:val="Table Grid"/>
    <w:basedOn w:val="Tabelanormal"/>
    <w:uiPriority w:val="39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Ferreira Pinheiro</dc:creator>
  <cp:keywords/>
  <dc:description/>
  <cp:lastModifiedBy>Isadora Ferreira Pinheiro</cp:lastModifiedBy>
  <cp:revision>2</cp:revision>
  <dcterms:created xsi:type="dcterms:W3CDTF">2017-09-02T00:43:00Z</dcterms:created>
  <dcterms:modified xsi:type="dcterms:W3CDTF">2017-09-02T00:43:00Z</dcterms:modified>
</cp:coreProperties>
</file>